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C4BC9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C4BC9" w:rsidRDefault="00DC5DD2" w:rsidP="008C4D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C4BC9" w:rsidRDefault="003D2522" w:rsidP="008C4D8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CC4BC9" w:rsidRDefault="00155659" w:rsidP="008C4D8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C4BC9">
        <w:rPr>
          <w:rFonts w:ascii="Arial" w:hAnsi="Arial" w:cs="Arial"/>
          <w:b/>
          <w:sz w:val="24"/>
          <w:szCs w:val="24"/>
        </w:rPr>
        <w:t xml:space="preserve">KAKO I ZAŠTO ŽIVA BIĆA DIŠU </w:t>
      </w:r>
    </w:p>
    <w:p w:rsidR="006F4B9E" w:rsidRPr="00FA6FCA" w:rsidRDefault="00FA6FCA" w:rsidP="008C4D87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A6FCA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AC449B" w:rsidRPr="00CC4BC9" w:rsidRDefault="00AC449B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4BC9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8C4D8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23577" w:rsidRDefault="003E4232" w:rsidP="008C4D87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</w:t>
      </w:r>
      <w:hyperlink r:id="rId8" w:history="1">
        <w:r w:rsidRPr="003E4232">
          <w:rPr>
            <w:rStyle w:val="Hyperlink"/>
            <w:rFonts w:ascii="Arial" w:hAnsi="Arial" w:cs="Arial"/>
            <w:bCs/>
            <w:iCs/>
            <w:sz w:val="24"/>
            <w:szCs w:val="24"/>
          </w:rPr>
          <w:t>Dišni sustav čovjeka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– video se nalazi u rubrici VIZUALNO. </w:t>
      </w:r>
    </w:p>
    <w:p w:rsidR="003E4232" w:rsidRDefault="003E4232" w:rsidP="008C4D87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Ukratko opiši građu dišnog sustava kod čovjeka. </w:t>
      </w:r>
    </w:p>
    <w:p w:rsidR="00571F98" w:rsidRPr="00CC4BC9" w:rsidRDefault="00571F98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C4BC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Pr="00CC4BC9" w:rsidRDefault="002478DE" w:rsidP="008C4D87">
      <w:pPr>
        <w:spacing w:line="360" w:lineRule="auto"/>
        <w:rPr>
          <w:rFonts w:ascii="Arial" w:hAnsi="Arial" w:cs="Arial"/>
          <w:sz w:val="24"/>
          <w:szCs w:val="24"/>
        </w:rPr>
      </w:pPr>
    </w:p>
    <w:p w:rsidR="00F24ACB" w:rsidRDefault="002478DE" w:rsidP="008C4D87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>Pročitaj tekst u udžbeniku</w:t>
      </w:r>
      <w:r w:rsidR="00577620">
        <w:rPr>
          <w:rFonts w:ascii="Arial" w:hAnsi="Arial" w:cs="Arial"/>
          <w:sz w:val="24"/>
          <w:szCs w:val="24"/>
        </w:rPr>
        <w:t xml:space="preserve"> od 66.</w:t>
      </w:r>
      <w:r w:rsidR="00AD2930">
        <w:rPr>
          <w:rFonts w:ascii="Arial" w:hAnsi="Arial" w:cs="Arial"/>
          <w:sz w:val="24"/>
          <w:szCs w:val="24"/>
        </w:rPr>
        <w:t xml:space="preserve"> </w:t>
      </w:r>
      <w:r w:rsidR="00577620">
        <w:rPr>
          <w:rFonts w:ascii="Arial" w:hAnsi="Arial" w:cs="Arial"/>
          <w:sz w:val="24"/>
          <w:szCs w:val="24"/>
        </w:rPr>
        <w:t xml:space="preserve">do </w:t>
      </w:r>
      <w:r w:rsidR="00AD2930">
        <w:rPr>
          <w:rFonts w:ascii="Arial" w:hAnsi="Arial" w:cs="Arial"/>
          <w:sz w:val="24"/>
          <w:szCs w:val="24"/>
        </w:rPr>
        <w:t>68</w:t>
      </w:r>
      <w:r w:rsidRPr="00CC4BC9">
        <w:rPr>
          <w:rFonts w:ascii="Arial" w:hAnsi="Arial" w:cs="Arial"/>
          <w:sz w:val="24"/>
          <w:szCs w:val="24"/>
        </w:rPr>
        <w:t>. stranic</w:t>
      </w:r>
      <w:r w:rsidR="00577620">
        <w:rPr>
          <w:rFonts w:ascii="Arial" w:hAnsi="Arial" w:cs="Arial"/>
          <w:sz w:val="24"/>
          <w:szCs w:val="24"/>
        </w:rPr>
        <w:t xml:space="preserve">e i </w:t>
      </w:r>
      <w:r w:rsidR="00F13995" w:rsidRPr="00CC4BC9">
        <w:rPr>
          <w:rFonts w:ascii="Arial" w:hAnsi="Arial" w:cs="Arial"/>
          <w:iCs/>
          <w:sz w:val="24"/>
          <w:szCs w:val="24"/>
        </w:rPr>
        <w:t>odgovori na pitanja</w:t>
      </w:r>
      <w:r w:rsidR="00577620">
        <w:rPr>
          <w:rFonts w:ascii="Arial" w:hAnsi="Arial" w:cs="Arial"/>
          <w:iCs/>
          <w:sz w:val="24"/>
          <w:szCs w:val="24"/>
        </w:rPr>
        <w:t xml:space="preserve"> na stranici 68. </w:t>
      </w:r>
    </w:p>
    <w:p w:rsidR="00DE60BB" w:rsidRDefault="00D568C5" w:rsidP="008C4D87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Odgovori na pitanja. </w:t>
      </w: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Što je disanje? </w:t>
      </w:r>
    </w:p>
    <w:p w:rsidR="00BA0E57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8B60AB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Objasni razlike između plućnog i staničnog disanja. </w:t>
      </w:r>
    </w:p>
    <w:p w:rsidR="00BA0E57" w:rsidRPr="00BA0E57" w:rsidRDefault="00BA0E57" w:rsidP="008B60A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Obrazloži zašto su stijenke krvnih kapilara i plućnih mjehurića vrlo tanke. </w:t>
      </w:r>
    </w:p>
    <w:p w:rsidR="00BA0E57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8B60AB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>Nabroji i opiši organe za disanje čovjeka.</w:t>
      </w:r>
    </w:p>
    <w:p w:rsidR="008B60AB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Opiši kako su dišni i krvožilni sustav povezani. </w:t>
      </w:r>
    </w:p>
    <w:p w:rsid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B60AB" w:rsidRPr="00BA0E57" w:rsidRDefault="008B60AB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lastRenderedPageBreak/>
        <w:t xml:space="preserve">Koji se pokreti događaju kod udaha, a koji kod izdaha. </w:t>
      </w:r>
    </w:p>
    <w:p w:rsid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Zašto se na višim nadmorskim visinama brže umaramo i teže dišemo. </w:t>
      </w:r>
    </w:p>
    <w:p w:rsid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Koja je uloga plućnih mjehurića? </w:t>
      </w:r>
    </w:p>
    <w:p w:rsid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D568C5" w:rsidRDefault="00D568C5" w:rsidP="00BA0E57">
      <w:pPr>
        <w:pStyle w:val="Normal1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A0E57">
        <w:rPr>
          <w:rFonts w:ascii="Arial" w:eastAsia="Times New Roman" w:hAnsi="Arial" w:cs="Arial"/>
          <w:sz w:val="24"/>
          <w:szCs w:val="24"/>
        </w:rPr>
        <w:t xml:space="preserve">Koji se organ nalazi unutar grkljana? </w:t>
      </w:r>
    </w:p>
    <w:p w:rsidR="008B60AB" w:rsidRDefault="00BA0E57" w:rsidP="008B60A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B60AB" w:rsidRDefault="008B60AB" w:rsidP="008B60A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BA0E57" w:rsidRDefault="008B60AB" w:rsidP="008B60AB">
      <w:pPr>
        <w:pStyle w:val="Normal1"/>
        <w:spacing w:after="0" w:line="360" w:lineRule="auto"/>
        <w:ind w:left="426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10</w:t>
      </w:r>
      <w:r w:rsidR="00D568C5" w:rsidRPr="00BA0E57">
        <w:rPr>
          <w:rFonts w:ascii="Arial" w:eastAsia="Times New Roman" w:hAnsi="Arial" w:cs="Arial"/>
          <w:sz w:val="24"/>
          <w:szCs w:val="24"/>
        </w:rPr>
        <w:t>. Opiši proces oslobađanja energije u stanicama.</w:t>
      </w:r>
    </w:p>
    <w:p w:rsidR="00BA0E57" w:rsidRDefault="00BA0E57" w:rsidP="00BA0E5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A0E57" w:rsidRPr="00BA0E57" w:rsidRDefault="00BA0E57" w:rsidP="00BA0E57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724FD1" w:rsidRPr="00CC4BC9" w:rsidRDefault="00724FD1" w:rsidP="008C4D87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Default="004B653A" w:rsidP="008C4D8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CC4BC9">
        <w:rPr>
          <w:rFonts w:ascii="Arial" w:hAnsi="Arial" w:cs="Arial"/>
          <w:sz w:val="24"/>
          <w:szCs w:val="24"/>
        </w:rPr>
        <w:t>zadatk</w:t>
      </w:r>
      <w:r w:rsidR="00B0754C" w:rsidRPr="00CC4BC9">
        <w:rPr>
          <w:rFonts w:ascii="Arial" w:hAnsi="Arial" w:cs="Arial"/>
          <w:sz w:val="24"/>
          <w:szCs w:val="24"/>
        </w:rPr>
        <w:t>e</w:t>
      </w:r>
      <w:r w:rsidR="002F707F">
        <w:rPr>
          <w:rFonts w:ascii="Arial" w:hAnsi="Arial" w:cs="Arial"/>
          <w:sz w:val="24"/>
          <w:szCs w:val="24"/>
        </w:rPr>
        <w:t xml:space="preserve"> koje nisi riješio/la od 52. stranice do </w:t>
      </w:r>
      <w:r w:rsidR="00D93644" w:rsidRPr="00CC4BC9">
        <w:rPr>
          <w:rFonts w:ascii="Arial" w:hAnsi="Arial" w:cs="Arial"/>
          <w:sz w:val="24"/>
          <w:szCs w:val="24"/>
        </w:rPr>
        <w:t>60</w:t>
      </w:r>
      <w:r w:rsidR="003D392C" w:rsidRPr="00CC4BC9">
        <w:rPr>
          <w:rFonts w:ascii="Arial" w:hAnsi="Arial" w:cs="Arial"/>
          <w:sz w:val="24"/>
          <w:szCs w:val="24"/>
        </w:rPr>
        <w:t xml:space="preserve">. </w:t>
      </w:r>
      <w:r w:rsidR="002F707F">
        <w:rPr>
          <w:rFonts w:ascii="Arial" w:hAnsi="Arial" w:cs="Arial"/>
          <w:sz w:val="24"/>
          <w:szCs w:val="24"/>
        </w:rPr>
        <w:t>stranice</w:t>
      </w:r>
      <w:r w:rsidR="006C4100" w:rsidRPr="00CC4BC9">
        <w:rPr>
          <w:rFonts w:ascii="Arial" w:hAnsi="Arial" w:cs="Arial"/>
          <w:sz w:val="24"/>
          <w:szCs w:val="24"/>
        </w:rPr>
        <w:t>.</w:t>
      </w:r>
    </w:p>
    <w:p w:rsidR="00AA7EA4" w:rsidRPr="00CC4BC9" w:rsidRDefault="00724FD1" w:rsidP="008C4D87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B1171D" w:rsidRDefault="00B1171D" w:rsidP="008C4D8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46664" w:rsidRPr="003C6DC3" w:rsidRDefault="008B38D4" w:rsidP="008C4D87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246664" w:rsidRPr="00B124C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246664">
        <w:rPr>
          <w:rFonts w:ascii="Arial" w:hAnsi="Arial" w:cs="Arial"/>
          <w:sz w:val="24"/>
          <w:szCs w:val="24"/>
        </w:rPr>
        <w:t xml:space="preserve"> </w:t>
      </w:r>
      <w:r w:rsidR="008B60AB">
        <w:rPr>
          <w:rFonts w:ascii="Arial" w:hAnsi="Arial" w:cs="Arial"/>
          <w:sz w:val="24"/>
          <w:szCs w:val="24"/>
        </w:rPr>
        <w:t>–</w:t>
      </w:r>
      <w:r w:rsidR="00246664" w:rsidRPr="003C6DC3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576A34" w:rsidRPr="00CC4BC9" w:rsidRDefault="008B38D4" w:rsidP="008C4D8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0" w:history="1">
        <w:r w:rsidR="005972F6" w:rsidRPr="00CC4BC9">
          <w:rPr>
            <w:rStyle w:val="Hyperlink"/>
            <w:rFonts w:ascii="Arial" w:eastAsiaTheme="minorEastAsia" w:hAnsi="Arial" w:cs="Arial"/>
            <w:b w:val="0"/>
            <w:bCs w:val="0"/>
            <w:sz w:val="24"/>
            <w:szCs w:val="24"/>
          </w:rPr>
          <w:t>Provjeri znanje</w:t>
        </w:r>
      </w:hyperlink>
      <w:r w:rsidR="00576A34" w:rsidRPr="00CC4BC9">
        <w:rPr>
          <w:rFonts w:ascii="Arial" w:hAnsi="Arial" w:cs="Arial"/>
          <w:b w:val="0"/>
          <w:bCs w:val="0"/>
          <w:sz w:val="24"/>
          <w:szCs w:val="24"/>
        </w:rPr>
        <w:t xml:space="preserve"> – kviz se nalaze u rubrici PROVJERI ZNANJE.</w:t>
      </w:r>
    </w:p>
    <w:p w:rsidR="008C4D87" w:rsidRDefault="008C4D87" w:rsidP="008C4D87">
      <w:pPr>
        <w:spacing w:line="360" w:lineRule="auto"/>
        <w:rPr>
          <w:rFonts w:ascii="Arial" w:hAnsi="Arial" w:cs="Arial"/>
          <w:sz w:val="24"/>
          <w:szCs w:val="24"/>
        </w:rPr>
      </w:pPr>
    </w:p>
    <w:p w:rsidR="008B60AB" w:rsidRDefault="008B60AB" w:rsidP="008C4D87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2" w:name="_Hlk13731749"/>
      <w:bookmarkStart w:id="3" w:name="_Hlk52124790"/>
    </w:p>
    <w:p w:rsidR="008B60AB" w:rsidRDefault="008B60AB" w:rsidP="008C4D87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8B60AB" w:rsidRDefault="008B60AB" w:rsidP="008C4D87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8C4D87" w:rsidRPr="008C4D87" w:rsidRDefault="008C4D87" w:rsidP="008C4D87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8C4D87">
        <w:rPr>
          <w:rFonts w:ascii="Arial" w:eastAsia="Times New Roman" w:hAnsi="Arial" w:cs="Arial"/>
          <w:b/>
          <w:sz w:val="24"/>
          <w:szCs w:val="24"/>
        </w:rPr>
        <w:lastRenderedPageBreak/>
        <w:t>Piramida pojmova</w:t>
      </w:r>
    </w:p>
    <w:p w:rsidR="008C4D87" w:rsidRPr="008C4D87" w:rsidRDefault="008C4D87" w:rsidP="008C4D87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8C4D87" w:rsidRPr="008C4D87" w:rsidRDefault="008C4D87" w:rsidP="008C4D87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C4D87">
        <w:rPr>
          <w:rFonts w:ascii="Arial" w:eastAsia="Times New Roman" w:hAnsi="Arial" w:cs="Arial"/>
          <w:b/>
          <w:sz w:val="24"/>
          <w:szCs w:val="24"/>
        </w:rPr>
        <w:t xml:space="preserve">Zadatak: </w:t>
      </w:r>
      <w:r w:rsidRPr="008C4D87">
        <w:rPr>
          <w:rFonts w:ascii="Arial" w:eastAsia="Times New Roman" w:hAnsi="Arial" w:cs="Arial"/>
          <w:sz w:val="24"/>
          <w:szCs w:val="24"/>
        </w:rPr>
        <w:t>Razvrstaj ponuđene pojmove u piramidu tako da na dnu piramide budu pojmovi koje znaš najbolje objasniti prema manje poznatim pojmovima ili pojmovima koje uopće ne razumiješ. Ne moraš ispuniti sve katove.</w:t>
      </w:r>
    </w:p>
    <w:p w:rsidR="008C4D87" w:rsidRPr="008C4D87" w:rsidRDefault="008C4D87" w:rsidP="008C4D87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8C4D87">
        <w:rPr>
          <w:rFonts w:ascii="Arial" w:eastAsia="Times New Roman" w:hAnsi="Arial" w:cs="Arial"/>
          <w:b/>
          <w:sz w:val="24"/>
          <w:szCs w:val="24"/>
        </w:rPr>
        <w:t xml:space="preserve">Pojmovi: </w:t>
      </w:r>
      <w:r w:rsidRPr="008C4D87">
        <w:rPr>
          <w:rFonts w:ascii="Arial" w:eastAsia="Times New Roman" w:hAnsi="Arial" w:cs="Arial"/>
          <w:sz w:val="24"/>
          <w:szCs w:val="24"/>
        </w:rPr>
        <w:t>plućno disanje, stanično disanje, ždrijelo, plućni mjehurići, glasnice, dušnik, difuzija plinova, udisaj, izdisaj, ošit, zračne vrećice, uzdušnice, škrge, koža, puči, odnos površine i volumena,  aerobni i anaerobni uvjeti, pluća</w:t>
      </w:r>
    </w:p>
    <w:bookmarkEnd w:id="2"/>
    <w:p w:rsidR="00DD5BA0" w:rsidRPr="00CC4BC9" w:rsidRDefault="008C4D87" w:rsidP="008C4D87">
      <w:pPr>
        <w:spacing w:line="360" w:lineRule="auto"/>
        <w:rPr>
          <w:rFonts w:ascii="Arial" w:hAnsi="Arial" w:cs="Arial"/>
          <w:sz w:val="24"/>
          <w:szCs w:val="24"/>
        </w:rPr>
      </w:pPr>
      <w:r w:rsidRPr="000700BE">
        <w:rPr>
          <w:rFonts w:ascii="Times New Roman" w:eastAsia="Times New Roman" w:hAnsi="Times New Roman" w:cs="Times New Roman"/>
          <w:b/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197485</wp:posOffset>
            </wp:positionV>
            <wp:extent cx="3810000" cy="4686300"/>
            <wp:effectExtent l="19050" t="0" r="19050" b="0"/>
            <wp:wrapTight wrapText="bothSides">
              <wp:wrapPolygon edited="0">
                <wp:start x="10584" y="0"/>
                <wp:lineTo x="-108" y="21600"/>
                <wp:lineTo x="21708" y="21600"/>
                <wp:lineTo x="21708" y="21424"/>
                <wp:lineTo x="21600" y="21073"/>
                <wp:lineTo x="11124" y="0"/>
                <wp:lineTo x="10584" y="0"/>
              </wp:wrapPolygon>
            </wp:wrapTight>
            <wp:docPr id="2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bookmarkEnd w:id="3"/>
    </w:p>
    <w:sectPr w:rsidR="00DD5BA0" w:rsidRPr="00CC4BC9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8A8" w:rsidRDefault="009D78A8" w:rsidP="00FE549F">
      <w:pPr>
        <w:spacing w:after="0" w:line="240" w:lineRule="auto"/>
      </w:pPr>
      <w:r>
        <w:separator/>
      </w:r>
    </w:p>
  </w:endnote>
  <w:endnote w:type="continuationSeparator" w:id="0">
    <w:p w:rsidR="009D78A8" w:rsidRDefault="009D78A8" w:rsidP="00FE549F">
      <w:pPr>
        <w:spacing w:after="0" w:line="240" w:lineRule="auto"/>
      </w:pPr>
      <w:r>
        <w:continuationSeparator/>
      </w:r>
    </w:p>
  </w:endnote>
  <w:endnote w:type="continuationNotice" w:id="1">
    <w:p w:rsidR="009D78A8" w:rsidRDefault="009D78A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D1C910-0EB1-4C46-953B-19D0C2BEDB1F}"/>
    <w:embedBold r:id="rId2" w:fontKey="{E27A0EF6-1529-470A-91EE-D681200276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1B2BC64-FB1B-445D-B81A-2053FE72E5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FF72F3D-1F1B-4BFE-A365-1A90D64B26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B38D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B60A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8A8" w:rsidRDefault="009D78A8" w:rsidP="00FE549F">
      <w:pPr>
        <w:spacing w:after="0" w:line="240" w:lineRule="auto"/>
      </w:pPr>
      <w:r>
        <w:separator/>
      </w:r>
    </w:p>
  </w:footnote>
  <w:footnote w:type="continuationSeparator" w:id="0">
    <w:p w:rsidR="009D78A8" w:rsidRDefault="009D78A8" w:rsidP="00FE549F">
      <w:pPr>
        <w:spacing w:after="0" w:line="240" w:lineRule="auto"/>
      </w:pPr>
      <w:r>
        <w:continuationSeparator/>
      </w:r>
    </w:p>
  </w:footnote>
  <w:footnote w:type="continuationNotice" w:id="1">
    <w:p w:rsidR="009D78A8" w:rsidRDefault="009D78A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66A7B"/>
    <w:multiLevelType w:val="hybridMultilevel"/>
    <w:tmpl w:val="5DCA7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D04616"/>
    <w:multiLevelType w:val="hybridMultilevel"/>
    <w:tmpl w:val="8C065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9"/>
  </w:num>
  <w:num w:numId="4">
    <w:abstractNumId w:val="23"/>
  </w:num>
  <w:num w:numId="5">
    <w:abstractNumId w:val="13"/>
  </w:num>
  <w:num w:numId="6">
    <w:abstractNumId w:val="20"/>
  </w:num>
  <w:num w:numId="7">
    <w:abstractNumId w:val="15"/>
  </w:num>
  <w:num w:numId="8">
    <w:abstractNumId w:val="21"/>
  </w:num>
  <w:num w:numId="9">
    <w:abstractNumId w:val="3"/>
  </w:num>
  <w:num w:numId="10">
    <w:abstractNumId w:val="19"/>
  </w:num>
  <w:num w:numId="11">
    <w:abstractNumId w:val="0"/>
  </w:num>
  <w:num w:numId="12">
    <w:abstractNumId w:val="25"/>
  </w:num>
  <w:num w:numId="13">
    <w:abstractNumId w:val="4"/>
  </w:num>
  <w:num w:numId="14">
    <w:abstractNumId w:val="17"/>
  </w:num>
  <w:num w:numId="15">
    <w:abstractNumId w:val="18"/>
  </w:num>
  <w:num w:numId="16">
    <w:abstractNumId w:val="11"/>
  </w:num>
  <w:num w:numId="17">
    <w:abstractNumId w:val="10"/>
  </w:num>
  <w:num w:numId="18">
    <w:abstractNumId w:val="12"/>
  </w:num>
  <w:num w:numId="19">
    <w:abstractNumId w:val="16"/>
  </w:num>
  <w:num w:numId="20">
    <w:abstractNumId w:val="14"/>
  </w:num>
  <w:num w:numId="21">
    <w:abstractNumId w:val="5"/>
  </w:num>
  <w:num w:numId="22">
    <w:abstractNumId w:val="1"/>
  </w:num>
  <w:num w:numId="23">
    <w:abstractNumId w:val="6"/>
  </w:num>
  <w:num w:numId="24">
    <w:abstractNumId w:val="24"/>
  </w:num>
  <w:num w:numId="25">
    <w:abstractNumId w:val="8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46EFD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4C5C"/>
    <w:rsid w:val="001058FE"/>
    <w:rsid w:val="001108B5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2104"/>
    <w:rsid w:val="001C2DA1"/>
    <w:rsid w:val="001C4D4E"/>
    <w:rsid w:val="001D078E"/>
    <w:rsid w:val="001D09D3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49CF"/>
    <w:rsid w:val="0021704F"/>
    <w:rsid w:val="00217FFC"/>
    <w:rsid w:val="00222DD0"/>
    <w:rsid w:val="00230A89"/>
    <w:rsid w:val="002330F5"/>
    <w:rsid w:val="00245434"/>
    <w:rsid w:val="00246664"/>
    <w:rsid w:val="00246A45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81C36"/>
    <w:rsid w:val="00290587"/>
    <w:rsid w:val="0029415B"/>
    <w:rsid w:val="002960D7"/>
    <w:rsid w:val="00297193"/>
    <w:rsid w:val="002A3428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2F707F"/>
    <w:rsid w:val="0031414E"/>
    <w:rsid w:val="00314A8F"/>
    <w:rsid w:val="0033159A"/>
    <w:rsid w:val="00333C2B"/>
    <w:rsid w:val="00334D82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4232"/>
    <w:rsid w:val="003E5CE1"/>
    <w:rsid w:val="003E6FB1"/>
    <w:rsid w:val="003F2216"/>
    <w:rsid w:val="004009D7"/>
    <w:rsid w:val="004129D8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D2A49"/>
    <w:rsid w:val="004D4EFA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76A34"/>
    <w:rsid w:val="00577620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972F6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456F7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91255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0D16"/>
    <w:rsid w:val="006E2298"/>
    <w:rsid w:val="006F1D9F"/>
    <w:rsid w:val="006F249D"/>
    <w:rsid w:val="006F3272"/>
    <w:rsid w:val="006F4B9E"/>
    <w:rsid w:val="006F69EF"/>
    <w:rsid w:val="00702CED"/>
    <w:rsid w:val="00704048"/>
    <w:rsid w:val="007056C7"/>
    <w:rsid w:val="00712A56"/>
    <w:rsid w:val="0072243C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57E6F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5881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577"/>
    <w:rsid w:val="00827AD0"/>
    <w:rsid w:val="008360AB"/>
    <w:rsid w:val="008362BB"/>
    <w:rsid w:val="00845FE0"/>
    <w:rsid w:val="0085710C"/>
    <w:rsid w:val="00871393"/>
    <w:rsid w:val="00883EAD"/>
    <w:rsid w:val="0088667E"/>
    <w:rsid w:val="008909AE"/>
    <w:rsid w:val="00891825"/>
    <w:rsid w:val="0089409E"/>
    <w:rsid w:val="0089585E"/>
    <w:rsid w:val="008A475D"/>
    <w:rsid w:val="008A5EEF"/>
    <w:rsid w:val="008A7EEC"/>
    <w:rsid w:val="008B3887"/>
    <w:rsid w:val="008B38D4"/>
    <w:rsid w:val="008B60AB"/>
    <w:rsid w:val="008C175D"/>
    <w:rsid w:val="008C1A61"/>
    <w:rsid w:val="008C373D"/>
    <w:rsid w:val="008C4D87"/>
    <w:rsid w:val="008C6A56"/>
    <w:rsid w:val="008E07C9"/>
    <w:rsid w:val="008E7A3F"/>
    <w:rsid w:val="008F2E08"/>
    <w:rsid w:val="009018C2"/>
    <w:rsid w:val="00902971"/>
    <w:rsid w:val="00902B4A"/>
    <w:rsid w:val="00911AFC"/>
    <w:rsid w:val="00913B6C"/>
    <w:rsid w:val="00916E38"/>
    <w:rsid w:val="00920A9C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D78A8"/>
    <w:rsid w:val="009E1E6A"/>
    <w:rsid w:val="009E2E6D"/>
    <w:rsid w:val="009F3DCC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19AD"/>
    <w:rsid w:val="00A72578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2930"/>
    <w:rsid w:val="00AD336B"/>
    <w:rsid w:val="00AD4A47"/>
    <w:rsid w:val="00AD65FC"/>
    <w:rsid w:val="00AE6349"/>
    <w:rsid w:val="00AE7244"/>
    <w:rsid w:val="00AF1175"/>
    <w:rsid w:val="00AF45A2"/>
    <w:rsid w:val="00AF640F"/>
    <w:rsid w:val="00B054D5"/>
    <w:rsid w:val="00B0754C"/>
    <w:rsid w:val="00B1171D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6493"/>
    <w:rsid w:val="00BA0E57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1833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C4BC9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568C5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3644"/>
    <w:rsid w:val="00D9597E"/>
    <w:rsid w:val="00D95BE2"/>
    <w:rsid w:val="00DA68ED"/>
    <w:rsid w:val="00DB1C89"/>
    <w:rsid w:val="00DB514B"/>
    <w:rsid w:val="00DC04A7"/>
    <w:rsid w:val="00DC5DD2"/>
    <w:rsid w:val="00DC7988"/>
    <w:rsid w:val="00DD5BA0"/>
    <w:rsid w:val="00DD7406"/>
    <w:rsid w:val="00DE3C2E"/>
    <w:rsid w:val="00DE60BB"/>
    <w:rsid w:val="00DF624E"/>
    <w:rsid w:val="00E033F8"/>
    <w:rsid w:val="00E1035F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995"/>
    <w:rsid w:val="00F13A8F"/>
    <w:rsid w:val="00F16A2B"/>
    <w:rsid w:val="00F24ACB"/>
    <w:rsid w:val="00F40F0E"/>
    <w:rsid w:val="00F475AA"/>
    <w:rsid w:val="00F531F5"/>
    <w:rsid w:val="00F6356B"/>
    <w:rsid w:val="00F715B3"/>
    <w:rsid w:val="00F73A9A"/>
    <w:rsid w:val="00F80A29"/>
    <w:rsid w:val="00F83BFF"/>
    <w:rsid w:val="00F94035"/>
    <w:rsid w:val="00FA540C"/>
    <w:rsid w:val="00FA6FCA"/>
    <w:rsid w:val="00FB1821"/>
    <w:rsid w:val="00FB3A3D"/>
    <w:rsid w:val="00FB4533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397a0b0-6f8f-4f83-b6dd-7c5bff0a5cdd/" TargetMode="Externa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b5582c00-72cf-4636-87ea-aaf69027fea2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7fe105d-bd8b-41b4-a270-36b35bf16fab/" TargetMode="Externa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E7E1BC-9626-4889-90D2-35508160C10D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1A35AFA2-0813-4F45-85D2-E922D5EAD88F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hr-HR"/>
        </a:p>
      </dgm:t>
    </dgm:pt>
    <dgm:pt modelId="{35B853A6-A697-4D63-8062-2B7A69C371D5}" type="parTrans" cxnId="{4E534A2C-BD52-44C2-8EA7-EE9BB76F72A6}">
      <dgm:prSet/>
      <dgm:spPr/>
      <dgm:t>
        <a:bodyPr/>
        <a:lstStyle/>
        <a:p>
          <a:endParaRPr lang="hr-HR"/>
        </a:p>
      </dgm:t>
    </dgm:pt>
    <dgm:pt modelId="{614E68F2-4DA9-442E-9EAB-DCB22C72CB5A}" type="sibTrans" cxnId="{4E534A2C-BD52-44C2-8EA7-EE9BB76F72A6}">
      <dgm:prSet/>
      <dgm:spPr/>
      <dgm:t>
        <a:bodyPr/>
        <a:lstStyle/>
        <a:p>
          <a:endParaRPr lang="hr-HR"/>
        </a:p>
      </dgm:t>
    </dgm:pt>
    <dgm:pt modelId="{5CDDDE89-5237-4253-8619-816FA04088FB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hr-HR"/>
        </a:p>
      </dgm:t>
    </dgm:pt>
    <dgm:pt modelId="{4495ACF6-1160-4624-8396-D7104FCEA41F}" type="parTrans" cxnId="{502F3DDA-0D2F-421D-A980-97BC8ADF0A48}">
      <dgm:prSet/>
      <dgm:spPr/>
      <dgm:t>
        <a:bodyPr/>
        <a:lstStyle/>
        <a:p>
          <a:endParaRPr lang="hr-HR"/>
        </a:p>
      </dgm:t>
    </dgm:pt>
    <dgm:pt modelId="{01FC4F36-B43C-4B7C-85C7-AE4388D06EAB}" type="sibTrans" cxnId="{502F3DDA-0D2F-421D-A980-97BC8ADF0A48}">
      <dgm:prSet/>
      <dgm:spPr/>
      <dgm:t>
        <a:bodyPr/>
        <a:lstStyle/>
        <a:p>
          <a:endParaRPr lang="hr-HR"/>
        </a:p>
      </dgm:t>
    </dgm:pt>
    <dgm:pt modelId="{899EF74F-3E72-4BDF-8939-127AC21DBA8D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hr-HR"/>
        </a:p>
      </dgm:t>
    </dgm:pt>
    <dgm:pt modelId="{F0A7579A-E4A4-493B-8448-AC2AB558EA2D}" type="parTrans" cxnId="{65CCBB85-2764-416F-9D4C-199BCEA1E40F}">
      <dgm:prSet/>
      <dgm:spPr/>
      <dgm:t>
        <a:bodyPr/>
        <a:lstStyle/>
        <a:p>
          <a:endParaRPr lang="hr-HR"/>
        </a:p>
      </dgm:t>
    </dgm:pt>
    <dgm:pt modelId="{16CCC465-E4FD-475E-8492-66457BB46F12}" type="sibTrans" cxnId="{65CCBB85-2764-416F-9D4C-199BCEA1E40F}">
      <dgm:prSet/>
      <dgm:spPr/>
      <dgm:t>
        <a:bodyPr/>
        <a:lstStyle/>
        <a:p>
          <a:endParaRPr lang="hr-HR"/>
        </a:p>
      </dgm:t>
    </dgm:pt>
    <dgm:pt modelId="{9DB70D53-0012-41F4-92A5-2148CA0B1B7D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hr-HR"/>
        </a:p>
      </dgm:t>
    </dgm:pt>
    <dgm:pt modelId="{E317EF2B-508E-450A-88C0-EB4835EB1963}" type="parTrans" cxnId="{7B6E012E-DE17-4593-B9AE-407A05DF604B}">
      <dgm:prSet/>
      <dgm:spPr/>
      <dgm:t>
        <a:bodyPr/>
        <a:lstStyle/>
        <a:p>
          <a:endParaRPr lang="hr-HR"/>
        </a:p>
      </dgm:t>
    </dgm:pt>
    <dgm:pt modelId="{CE9C7746-1750-4659-A468-B60BAB967C81}" type="sibTrans" cxnId="{7B6E012E-DE17-4593-B9AE-407A05DF604B}">
      <dgm:prSet/>
      <dgm:spPr/>
      <dgm:t>
        <a:bodyPr/>
        <a:lstStyle/>
        <a:p>
          <a:endParaRPr lang="hr-HR"/>
        </a:p>
      </dgm:t>
    </dgm:pt>
    <dgm:pt modelId="{BCFA2C4C-56F4-42DF-B84E-0B82FB168C8A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hr-HR"/>
        </a:p>
      </dgm:t>
    </dgm:pt>
    <dgm:pt modelId="{BC84E007-3EB4-4977-8A72-6F4B045304C5}" type="parTrans" cxnId="{40DC90E4-8486-4EEB-AC59-96BB59EE4F01}">
      <dgm:prSet/>
      <dgm:spPr/>
      <dgm:t>
        <a:bodyPr/>
        <a:lstStyle/>
        <a:p>
          <a:endParaRPr lang="hr-HR"/>
        </a:p>
      </dgm:t>
    </dgm:pt>
    <dgm:pt modelId="{AE8E3BC0-6762-4E77-AC48-CEF181D44FE9}" type="sibTrans" cxnId="{40DC90E4-8486-4EEB-AC59-96BB59EE4F01}">
      <dgm:prSet/>
      <dgm:spPr/>
      <dgm:t>
        <a:bodyPr/>
        <a:lstStyle/>
        <a:p>
          <a:endParaRPr lang="hr-HR"/>
        </a:p>
      </dgm:t>
    </dgm:pt>
    <dgm:pt modelId="{2F17F899-8F2D-4524-86F3-EF6CFA562A66}" type="pres">
      <dgm:prSet presAssocID="{B2E7E1BC-9626-4889-90D2-35508160C10D}" presName="Name0" presStyleCnt="0">
        <dgm:presLayoutVars>
          <dgm:dir/>
          <dgm:animLvl val="lvl"/>
          <dgm:resizeHandles val="exact"/>
        </dgm:presLayoutVars>
      </dgm:prSet>
      <dgm:spPr/>
    </dgm:pt>
    <dgm:pt modelId="{134946F7-DDFE-40B7-851C-1E467C94BDF5}" type="pres">
      <dgm:prSet presAssocID="{1A35AFA2-0813-4F45-85D2-E922D5EAD88F}" presName="Name8" presStyleCnt="0"/>
      <dgm:spPr/>
    </dgm:pt>
    <dgm:pt modelId="{5D17C532-341E-44E1-804F-9309DEE906D2}" type="pres">
      <dgm:prSet presAssocID="{1A35AFA2-0813-4F45-85D2-E922D5EAD88F}" presName="level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BC5C61A-DBE1-459E-BE39-A7916961EB60}" type="pres">
      <dgm:prSet presAssocID="{1A35AFA2-0813-4F45-85D2-E922D5EAD88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E4FFFBC-A908-4499-A403-9E311A37CB53}" type="pres">
      <dgm:prSet presAssocID="{5CDDDE89-5237-4253-8619-816FA04088FB}" presName="Name8" presStyleCnt="0"/>
      <dgm:spPr/>
    </dgm:pt>
    <dgm:pt modelId="{89827248-C55E-49E1-8BEE-E72E969478AB}" type="pres">
      <dgm:prSet presAssocID="{5CDDDE89-5237-4253-8619-816FA04088FB}" presName="level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CE08358-3184-44AC-9A55-04AE1E061CAD}" type="pres">
      <dgm:prSet presAssocID="{5CDDDE89-5237-4253-8619-816FA04088F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E6B0315-0C5E-420F-BCC3-F5EF65457ACB}" type="pres">
      <dgm:prSet presAssocID="{BCFA2C4C-56F4-42DF-B84E-0B82FB168C8A}" presName="Name8" presStyleCnt="0"/>
      <dgm:spPr/>
    </dgm:pt>
    <dgm:pt modelId="{2111D3B0-116A-4B9C-8F7B-B63DF9640734}" type="pres">
      <dgm:prSet presAssocID="{BCFA2C4C-56F4-42DF-B84E-0B82FB168C8A}" presName="level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0C1AF63-931F-42CA-A99E-D22FAD10F4F3}" type="pres">
      <dgm:prSet presAssocID="{BCFA2C4C-56F4-42DF-B84E-0B82FB168C8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6F02FCB-363D-45DE-AE9E-B44006823847}" type="pres">
      <dgm:prSet presAssocID="{9DB70D53-0012-41F4-92A5-2148CA0B1B7D}" presName="Name8" presStyleCnt="0"/>
      <dgm:spPr/>
    </dgm:pt>
    <dgm:pt modelId="{CC5C5D53-3057-4E69-8ED0-B47BD4227826}" type="pres">
      <dgm:prSet presAssocID="{9DB70D53-0012-41F4-92A5-2148CA0B1B7D}" presName="level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D8FAAF3-BF56-4446-9886-0C413871D3EB}" type="pres">
      <dgm:prSet presAssocID="{9DB70D53-0012-41F4-92A5-2148CA0B1B7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4588C11-D783-4C99-84A1-9E3B0BA0FBD4}" type="pres">
      <dgm:prSet presAssocID="{899EF74F-3E72-4BDF-8939-127AC21DBA8D}" presName="Name8" presStyleCnt="0"/>
      <dgm:spPr/>
    </dgm:pt>
    <dgm:pt modelId="{84584E7A-67F0-440C-80BB-48451BE2AEF4}" type="pres">
      <dgm:prSet presAssocID="{899EF74F-3E72-4BDF-8939-127AC21DBA8D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CD789B5-1DC9-4B0A-AB08-349FB963C3AB}" type="pres">
      <dgm:prSet presAssocID="{899EF74F-3E72-4BDF-8939-127AC21DBA8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12CDD84-A1C6-4FBD-B9D8-C53E809AE685}" type="presOf" srcId="{5CDDDE89-5237-4253-8619-816FA04088FB}" destId="{7CE08358-3184-44AC-9A55-04AE1E061CAD}" srcOrd="1" destOrd="0" presId="urn:microsoft.com/office/officeart/2005/8/layout/pyramid1"/>
    <dgm:cxn modelId="{4E534A2C-BD52-44C2-8EA7-EE9BB76F72A6}" srcId="{B2E7E1BC-9626-4889-90D2-35508160C10D}" destId="{1A35AFA2-0813-4F45-85D2-E922D5EAD88F}" srcOrd="0" destOrd="0" parTransId="{35B853A6-A697-4D63-8062-2B7A69C371D5}" sibTransId="{614E68F2-4DA9-442E-9EAB-DCB22C72CB5A}"/>
    <dgm:cxn modelId="{7DD498D2-F421-43D4-BFD3-51CBDEC22A78}" type="presOf" srcId="{9DB70D53-0012-41F4-92A5-2148CA0B1B7D}" destId="{CC5C5D53-3057-4E69-8ED0-B47BD4227826}" srcOrd="0" destOrd="0" presId="urn:microsoft.com/office/officeart/2005/8/layout/pyramid1"/>
    <dgm:cxn modelId="{502F3DDA-0D2F-421D-A980-97BC8ADF0A48}" srcId="{B2E7E1BC-9626-4889-90D2-35508160C10D}" destId="{5CDDDE89-5237-4253-8619-816FA04088FB}" srcOrd="1" destOrd="0" parTransId="{4495ACF6-1160-4624-8396-D7104FCEA41F}" sibTransId="{01FC4F36-B43C-4B7C-85C7-AE4388D06EAB}"/>
    <dgm:cxn modelId="{4134AE90-08BC-4EFB-B29F-DA3E49D10F67}" type="presOf" srcId="{5CDDDE89-5237-4253-8619-816FA04088FB}" destId="{89827248-C55E-49E1-8BEE-E72E969478AB}" srcOrd="0" destOrd="0" presId="urn:microsoft.com/office/officeart/2005/8/layout/pyramid1"/>
    <dgm:cxn modelId="{12AE77C5-A90E-4804-A563-82E620396F34}" type="presOf" srcId="{1A35AFA2-0813-4F45-85D2-E922D5EAD88F}" destId="{BBC5C61A-DBE1-459E-BE39-A7916961EB60}" srcOrd="1" destOrd="0" presId="urn:microsoft.com/office/officeart/2005/8/layout/pyramid1"/>
    <dgm:cxn modelId="{40DC90E4-8486-4EEB-AC59-96BB59EE4F01}" srcId="{B2E7E1BC-9626-4889-90D2-35508160C10D}" destId="{BCFA2C4C-56F4-42DF-B84E-0B82FB168C8A}" srcOrd="2" destOrd="0" parTransId="{BC84E007-3EB4-4977-8A72-6F4B045304C5}" sibTransId="{AE8E3BC0-6762-4E77-AC48-CEF181D44FE9}"/>
    <dgm:cxn modelId="{B3A27E47-AD09-4C45-9DB1-C6A065BE320B}" type="presOf" srcId="{899EF74F-3E72-4BDF-8939-127AC21DBA8D}" destId="{7CD789B5-1DC9-4B0A-AB08-349FB963C3AB}" srcOrd="1" destOrd="0" presId="urn:microsoft.com/office/officeart/2005/8/layout/pyramid1"/>
    <dgm:cxn modelId="{AAC2C644-2D31-4353-A696-4BCC9F539B63}" type="presOf" srcId="{BCFA2C4C-56F4-42DF-B84E-0B82FB168C8A}" destId="{2111D3B0-116A-4B9C-8F7B-B63DF9640734}" srcOrd="0" destOrd="0" presId="urn:microsoft.com/office/officeart/2005/8/layout/pyramid1"/>
    <dgm:cxn modelId="{0A79EBD7-95B3-4083-B4D8-B413702D8127}" type="presOf" srcId="{BCFA2C4C-56F4-42DF-B84E-0B82FB168C8A}" destId="{C0C1AF63-931F-42CA-A99E-D22FAD10F4F3}" srcOrd="1" destOrd="0" presId="urn:microsoft.com/office/officeart/2005/8/layout/pyramid1"/>
    <dgm:cxn modelId="{E9AE0BBC-0C2B-44F6-8537-1D1D1CEB4A19}" type="presOf" srcId="{B2E7E1BC-9626-4889-90D2-35508160C10D}" destId="{2F17F899-8F2D-4524-86F3-EF6CFA562A66}" srcOrd="0" destOrd="0" presId="urn:microsoft.com/office/officeart/2005/8/layout/pyramid1"/>
    <dgm:cxn modelId="{5F8228C0-8DBD-412F-A33C-A13A5638457D}" type="presOf" srcId="{1A35AFA2-0813-4F45-85D2-E922D5EAD88F}" destId="{5D17C532-341E-44E1-804F-9309DEE906D2}" srcOrd="0" destOrd="0" presId="urn:microsoft.com/office/officeart/2005/8/layout/pyramid1"/>
    <dgm:cxn modelId="{86BA2B31-8ED3-46A4-AB01-98933C88B63E}" type="presOf" srcId="{899EF74F-3E72-4BDF-8939-127AC21DBA8D}" destId="{84584E7A-67F0-440C-80BB-48451BE2AEF4}" srcOrd="0" destOrd="0" presId="urn:microsoft.com/office/officeart/2005/8/layout/pyramid1"/>
    <dgm:cxn modelId="{615D340B-F605-4AA7-9806-B60118528055}" type="presOf" srcId="{9DB70D53-0012-41F4-92A5-2148CA0B1B7D}" destId="{0D8FAAF3-BF56-4446-9886-0C413871D3EB}" srcOrd="1" destOrd="0" presId="urn:microsoft.com/office/officeart/2005/8/layout/pyramid1"/>
    <dgm:cxn modelId="{7B6E012E-DE17-4593-B9AE-407A05DF604B}" srcId="{B2E7E1BC-9626-4889-90D2-35508160C10D}" destId="{9DB70D53-0012-41F4-92A5-2148CA0B1B7D}" srcOrd="3" destOrd="0" parTransId="{E317EF2B-508E-450A-88C0-EB4835EB1963}" sibTransId="{CE9C7746-1750-4659-A468-B60BAB967C81}"/>
    <dgm:cxn modelId="{65CCBB85-2764-416F-9D4C-199BCEA1E40F}" srcId="{B2E7E1BC-9626-4889-90D2-35508160C10D}" destId="{899EF74F-3E72-4BDF-8939-127AC21DBA8D}" srcOrd="4" destOrd="0" parTransId="{F0A7579A-E4A4-493B-8448-AC2AB558EA2D}" sibTransId="{16CCC465-E4FD-475E-8492-66457BB46F12}"/>
    <dgm:cxn modelId="{45D4B79F-F5C9-4284-9EF0-E097F79BF0CC}" type="presParOf" srcId="{2F17F899-8F2D-4524-86F3-EF6CFA562A66}" destId="{134946F7-DDFE-40B7-851C-1E467C94BDF5}" srcOrd="0" destOrd="0" presId="urn:microsoft.com/office/officeart/2005/8/layout/pyramid1"/>
    <dgm:cxn modelId="{0E978281-EE17-4DBE-887E-3BB44C4934CB}" type="presParOf" srcId="{134946F7-DDFE-40B7-851C-1E467C94BDF5}" destId="{5D17C532-341E-44E1-804F-9309DEE906D2}" srcOrd="0" destOrd="0" presId="urn:microsoft.com/office/officeart/2005/8/layout/pyramid1"/>
    <dgm:cxn modelId="{9733A96E-C5FC-45DB-8724-A404F63721E9}" type="presParOf" srcId="{134946F7-DDFE-40B7-851C-1E467C94BDF5}" destId="{BBC5C61A-DBE1-459E-BE39-A7916961EB60}" srcOrd="1" destOrd="0" presId="urn:microsoft.com/office/officeart/2005/8/layout/pyramid1"/>
    <dgm:cxn modelId="{638B61DA-BF51-4268-AE62-A5C88E28AC24}" type="presParOf" srcId="{2F17F899-8F2D-4524-86F3-EF6CFA562A66}" destId="{3E4FFFBC-A908-4499-A403-9E311A37CB53}" srcOrd="1" destOrd="0" presId="urn:microsoft.com/office/officeart/2005/8/layout/pyramid1"/>
    <dgm:cxn modelId="{3A9DBAE0-0BA1-4C68-A23A-723E7D38B3FC}" type="presParOf" srcId="{3E4FFFBC-A908-4499-A403-9E311A37CB53}" destId="{89827248-C55E-49E1-8BEE-E72E969478AB}" srcOrd="0" destOrd="0" presId="urn:microsoft.com/office/officeart/2005/8/layout/pyramid1"/>
    <dgm:cxn modelId="{5430D514-8110-49E4-AF64-8A9165BDD988}" type="presParOf" srcId="{3E4FFFBC-A908-4499-A403-9E311A37CB53}" destId="{7CE08358-3184-44AC-9A55-04AE1E061CAD}" srcOrd="1" destOrd="0" presId="urn:microsoft.com/office/officeart/2005/8/layout/pyramid1"/>
    <dgm:cxn modelId="{D0BBCDDC-F830-4A26-A596-FEE3245F3614}" type="presParOf" srcId="{2F17F899-8F2D-4524-86F3-EF6CFA562A66}" destId="{DE6B0315-0C5E-420F-BCC3-F5EF65457ACB}" srcOrd="2" destOrd="0" presId="urn:microsoft.com/office/officeart/2005/8/layout/pyramid1"/>
    <dgm:cxn modelId="{3F690B47-93A3-4191-8D4E-C948E43E091D}" type="presParOf" srcId="{DE6B0315-0C5E-420F-BCC3-F5EF65457ACB}" destId="{2111D3B0-116A-4B9C-8F7B-B63DF9640734}" srcOrd="0" destOrd="0" presId="urn:microsoft.com/office/officeart/2005/8/layout/pyramid1"/>
    <dgm:cxn modelId="{0A5A6E16-F883-4E07-A7E6-6F326F706BF2}" type="presParOf" srcId="{DE6B0315-0C5E-420F-BCC3-F5EF65457ACB}" destId="{C0C1AF63-931F-42CA-A99E-D22FAD10F4F3}" srcOrd="1" destOrd="0" presId="urn:microsoft.com/office/officeart/2005/8/layout/pyramid1"/>
    <dgm:cxn modelId="{8776FEF2-05EC-4DB7-A332-4B5542B816EA}" type="presParOf" srcId="{2F17F899-8F2D-4524-86F3-EF6CFA562A66}" destId="{06F02FCB-363D-45DE-AE9E-B44006823847}" srcOrd="3" destOrd="0" presId="urn:microsoft.com/office/officeart/2005/8/layout/pyramid1"/>
    <dgm:cxn modelId="{0869E01B-8647-4F94-BDE6-549E8B5E1B88}" type="presParOf" srcId="{06F02FCB-363D-45DE-AE9E-B44006823847}" destId="{CC5C5D53-3057-4E69-8ED0-B47BD4227826}" srcOrd="0" destOrd="0" presId="urn:microsoft.com/office/officeart/2005/8/layout/pyramid1"/>
    <dgm:cxn modelId="{77A4B2D8-752A-4AE0-AAB0-0F0E63F61E64}" type="presParOf" srcId="{06F02FCB-363D-45DE-AE9E-B44006823847}" destId="{0D8FAAF3-BF56-4446-9886-0C413871D3EB}" srcOrd="1" destOrd="0" presId="urn:microsoft.com/office/officeart/2005/8/layout/pyramid1"/>
    <dgm:cxn modelId="{4378E443-FBD8-41CA-87DE-8649A776E335}" type="presParOf" srcId="{2F17F899-8F2D-4524-86F3-EF6CFA562A66}" destId="{04588C11-D783-4C99-84A1-9E3B0BA0FBD4}" srcOrd="4" destOrd="0" presId="urn:microsoft.com/office/officeart/2005/8/layout/pyramid1"/>
    <dgm:cxn modelId="{B05E53FC-DF3B-4AFD-9AA1-B8675E92CFE8}" type="presParOf" srcId="{04588C11-D783-4C99-84A1-9E3B0BA0FBD4}" destId="{84584E7A-67F0-440C-80BB-48451BE2AEF4}" srcOrd="0" destOrd="0" presId="urn:microsoft.com/office/officeart/2005/8/layout/pyramid1"/>
    <dgm:cxn modelId="{24FCC3EC-BA3C-4B19-866B-1C68D9C44619}" type="presParOf" srcId="{04588C11-D783-4C99-84A1-9E3B0BA0FBD4}" destId="{7CD789B5-1DC9-4B0A-AB08-349FB963C3AB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17C532-341E-44E1-804F-9309DEE906D2}">
      <dsp:nvSpPr>
        <dsp:cNvPr id="0" name=""/>
        <dsp:cNvSpPr/>
      </dsp:nvSpPr>
      <dsp:spPr>
        <a:xfrm>
          <a:off x="1523999" y="0"/>
          <a:ext cx="762000" cy="937260"/>
        </a:xfrm>
        <a:prstGeom prst="trapezoid">
          <a:avLst>
            <a:gd name="adj" fmla="val 50000"/>
          </a:avLst>
        </a:prstGeom>
        <a:solidFill>
          <a:schemeClr val="lt1"/>
        </a:solidFill>
        <a:ln w="10795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600" kern="1200"/>
        </a:p>
      </dsp:txBody>
      <dsp:txXfrm>
        <a:off x="1523999" y="0"/>
        <a:ext cx="762000" cy="937260"/>
      </dsp:txXfrm>
    </dsp:sp>
    <dsp:sp modelId="{89827248-C55E-49E1-8BEE-E72E969478AB}">
      <dsp:nvSpPr>
        <dsp:cNvPr id="0" name=""/>
        <dsp:cNvSpPr/>
      </dsp:nvSpPr>
      <dsp:spPr>
        <a:xfrm>
          <a:off x="1142999" y="937260"/>
          <a:ext cx="1524000" cy="937260"/>
        </a:xfrm>
        <a:prstGeom prst="trapezoid">
          <a:avLst>
            <a:gd name="adj" fmla="val 40650"/>
          </a:avLst>
        </a:prstGeom>
        <a:solidFill>
          <a:schemeClr val="lt1"/>
        </a:solidFill>
        <a:ln w="10795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600" kern="1200"/>
        </a:p>
      </dsp:txBody>
      <dsp:txXfrm>
        <a:off x="1409700" y="937260"/>
        <a:ext cx="990600" cy="937260"/>
      </dsp:txXfrm>
    </dsp:sp>
    <dsp:sp modelId="{2111D3B0-116A-4B9C-8F7B-B63DF9640734}">
      <dsp:nvSpPr>
        <dsp:cNvPr id="0" name=""/>
        <dsp:cNvSpPr/>
      </dsp:nvSpPr>
      <dsp:spPr>
        <a:xfrm>
          <a:off x="761999" y="1874520"/>
          <a:ext cx="2286000" cy="937260"/>
        </a:xfrm>
        <a:prstGeom prst="trapezoid">
          <a:avLst>
            <a:gd name="adj" fmla="val 40650"/>
          </a:avLst>
        </a:prstGeom>
        <a:solidFill>
          <a:schemeClr val="lt1"/>
        </a:solidFill>
        <a:ln w="10795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600" kern="1200"/>
        </a:p>
      </dsp:txBody>
      <dsp:txXfrm>
        <a:off x="1162049" y="1874520"/>
        <a:ext cx="1485900" cy="937260"/>
      </dsp:txXfrm>
    </dsp:sp>
    <dsp:sp modelId="{CC5C5D53-3057-4E69-8ED0-B47BD4227826}">
      <dsp:nvSpPr>
        <dsp:cNvPr id="0" name=""/>
        <dsp:cNvSpPr/>
      </dsp:nvSpPr>
      <dsp:spPr>
        <a:xfrm>
          <a:off x="380999" y="2811780"/>
          <a:ext cx="3048000" cy="937260"/>
        </a:xfrm>
        <a:prstGeom prst="trapezoid">
          <a:avLst>
            <a:gd name="adj" fmla="val 40650"/>
          </a:avLst>
        </a:prstGeom>
        <a:solidFill>
          <a:schemeClr val="lt1"/>
        </a:solidFill>
        <a:ln w="10795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600" kern="1200"/>
        </a:p>
      </dsp:txBody>
      <dsp:txXfrm>
        <a:off x="914399" y="2811780"/>
        <a:ext cx="1981200" cy="937260"/>
      </dsp:txXfrm>
    </dsp:sp>
    <dsp:sp modelId="{84584E7A-67F0-440C-80BB-48451BE2AEF4}">
      <dsp:nvSpPr>
        <dsp:cNvPr id="0" name=""/>
        <dsp:cNvSpPr/>
      </dsp:nvSpPr>
      <dsp:spPr>
        <a:xfrm>
          <a:off x="0" y="3749040"/>
          <a:ext cx="3810000" cy="937260"/>
        </a:xfrm>
        <a:prstGeom prst="trapezoid">
          <a:avLst>
            <a:gd name="adj" fmla="val 40650"/>
          </a:avLst>
        </a:prstGeom>
        <a:solidFill>
          <a:schemeClr val="lt1"/>
        </a:solidFill>
        <a:ln w="10795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600" kern="1200"/>
        </a:p>
      </dsp:txBody>
      <dsp:txXfrm>
        <a:off x="666749" y="3749040"/>
        <a:ext cx="2476500" cy="9372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12703-A324-4CB8-BE79-A5C4CE966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427</cp:revision>
  <dcterms:created xsi:type="dcterms:W3CDTF">2020-09-11T09:25:00Z</dcterms:created>
  <dcterms:modified xsi:type="dcterms:W3CDTF">2021-03-05T09:08:00Z</dcterms:modified>
</cp:coreProperties>
</file>